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34205+2023+序号）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14:textFill>
            <w14:solidFill>
              <w14:schemeClr w14:val="tx1"/>
            </w14:solidFill>
          </w14:textFill>
        </w:rPr>
        <w:t>住院医师规范化培训</w:t>
      </w: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方正仿宋_GB2312" w:hAnsi="方正仿宋_GB2312" w:eastAsia="方正仿宋_GB2312" w:cs="方正仿宋_GB2312"/>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根据《安徽省建立住院医师规范化培训制度的实施意见》（卫科教秘〔2015〕183号）和《安徽省加快医学教育创新发展实施方案》（皖政办〔2020〕23号）的要求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乙方是在规定期限内接受住院医师规范化培训的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国家及安徽省住院医师规范化培训的有关规定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住院医师规范化培训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住院医师规范化培训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住院医师规范化培训管理办法（试行）》和《住院医师规范化培训内容与标准（试行）》要求，对乙方进行统一管理、规范培训、严格考核，使乙方达到住院医师规范化培训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住院医师规范化培训相关考试考核；对于全省结业统一考核合格者，组织办理《住院医师规范化培训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住院医师规范化培训。培训合格者，由省卫生健康委颁发国家卫生健康委统一制式的《住院医师规范化培训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劳动纪律</w:t>
      </w:r>
      <w: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劳动保护和劳动</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在培训期间（合同有效期间内），有关单位录用并同意其完成住院医师规范化培训的，可凭录用单位劳动聘用合同和同意书，签订单位人委托培训协议，办理劳动关系接续。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甲方除住院医师规范化培训以外，另为乙方提供其他专项培训及费用的，甲方可以与乙方约定相关条款。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34205+2023+序号）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right="713"/>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bookmarkStart w:id="0" w:name="_GoBack"/>
      <w:bookmarkEnd w:id="0"/>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t>助理全科医生培训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住院医师规范化培训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乙方是在规定期限内接受</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管理办法（试行）》和《</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内容与标准（试行）》要求，对乙方进行统一管理、规范培训、严格考核，使乙方达到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相关考试考核；对于全省结业统一考核合格者，组织办理《</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。培训合格者，由省卫生健康委颁发国家卫生健康委统一制式的《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劳动纪律</w:t>
      </w:r>
      <w: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劳动保护和劳动</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w:t>
      </w:r>
      <w:r>
        <w:rPr>
          <w:rFonts w:hint="eastAsia" w:ascii="方正仿宋_GB2312" w:hAnsi="方正仿宋_GB2312" w:eastAsia="方正仿宋_GB2312" w:cs="方正仿宋_GB2312"/>
          <w:color w:val="000000" w:themeColor="text1"/>
          <w:sz w:val="32"/>
          <w:szCs w:val="32"/>
          <w:highlight w:val="none"/>
          <w:lang w:val="en-US" w:eastAsia="zh-CN" w:bidi="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0B56C44-5426-4CEA-888E-6E8260E2C6D8}"/>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B67D933A-B55E-4B58-9CAF-A72C242C7B32}"/>
  </w:font>
  <w:font w:name="方正小标宋简体">
    <w:panose1 w:val="03000509000000000000"/>
    <w:charset w:val="86"/>
    <w:family w:val="auto"/>
    <w:pitch w:val="default"/>
    <w:sig w:usb0="00000001" w:usb1="080E0000" w:usb2="00000000" w:usb3="00000000" w:csb0="00040000" w:csb1="00000000"/>
    <w:embedRegular r:id="rId3" w:fontKey="{6CC439B2-6A44-4B0B-B8E2-7A3C397EE55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9C86"/>
    <w:multiLevelType w:val="singleLevel"/>
    <w:tmpl w:val="C6909C86"/>
    <w:lvl w:ilvl="0" w:tentative="0">
      <w:start w:val="1"/>
      <w:numFmt w:val="decimal"/>
      <w:lvlText w:val="(%1)"/>
      <w:lvlJc w:val="left"/>
      <w:pPr>
        <w:ind w:left="425" w:hanging="425"/>
      </w:pPr>
      <w:rPr>
        <w:rFonts w:hint="default"/>
      </w:rPr>
    </w:lvl>
  </w:abstractNum>
  <w:abstractNum w:abstractNumId="1">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2">
    <w:nsid w:val="EF837E9F"/>
    <w:multiLevelType w:val="singleLevel"/>
    <w:tmpl w:val="EF837E9F"/>
    <w:lvl w:ilvl="0" w:tentative="0">
      <w:start w:val="1"/>
      <w:numFmt w:val="decimal"/>
      <w:lvlText w:val="(%1)"/>
      <w:lvlJc w:val="left"/>
      <w:pPr>
        <w:ind w:left="425" w:hanging="425"/>
      </w:pPr>
      <w:rPr>
        <w:rFonts w:hint="default"/>
      </w:rPr>
    </w:lvl>
  </w:abstractNum>
  <w:abstractNum w:abstractNumId="3">
    <w:nsid w:val="F6A90C47"/>
    <w:multiLevelType w:val="singleLevel"/>
    <w:tmpl w:val="F6A90C47"/>
    <w:lvl w:ilvl="0" w:tentative="0">
      <w:start w:val="1"/>
      <w:numFmt w:val="decimal"/>
      <w:lvlText w:val="(%1)"/>
      <w:lvlJc w:val="left"/>
      <w:pPr>
        <w:ind w:left="425" w:hanging="425"/>
      </w:pPr>
      <w:rPr>
        <w:rFonts w:hint="default"/>
      </w:rPr>
    </w:lvl>
  </w:abstractNum>
  <w:abstractNum w:abstractNumId="4">
    <w:nsid w:val="1B7D45BB"/>
    <w:multiLevelType w:val="singleLevel"/>
    <w:tmpl w:val="1B7D45BB"/>
    <w:lvl w:ilvl="0" w:tentative="0">
      <w:start w:val="1"/>
      <w:numFmt w:val="decimal"/>
      <w:lvlText w:val="(%1)"/>
      <w:lvlJc w:val="left"/>
      <w:pPr>
        <w:ind w:left="425" w:hanging="425"/>
      </w:pPr>
      <w:rPr>
        <w:rFonts w:hint="default"/>
      </w:rPr>
    </w:lvl>
  </w:abstractNum>
  <w:abstractNum w:abstractNumId="5">
    <w:nsid w:val="1C3C242C"/>
    <w:multiLevelType w:val="singleLevel"/>
    <w:tmpl w:val="1C3C242C"/>
    <w:lvl w:ilvl="0" w:tentative="0">
      <w:start w:val="1"/>
      <w:numFmt w:val="decimal"/>
      <w:lvlText w:val="(%1)"/>
      <w:lvlJc w:val="left"/>
      <w:pPr>
        <w:ind w:left="425" w:hanging="425"/>
      </w:pPr>
      <w:rPr>
        <w:rFonts w:hint="default"/>
      </w:rPr>
    </w:lvl>
  </w:abstractNum>
  <w:abstractNum w:abstractNumId="6">
    <w:nsid w:val="1D890A0A"/>
    <w:multiLevelType w:val="singleLevel"/>
    <w:tmpl w:val="1D890A0A"/>
    <w:lvl w:ilvl="0" w:tentative="0">
      <w:start w:val="1"/>
      <w:numFmt w:val="chineseCounting"/>
      <w:suff w:val="nothing"/>
      <w:lvlText w:val="%1、"/>
      <w:lvlJc w:val="left"/>
      <w:pPr>
        <w:ind w:left="0" w:firstLine="420"/>
      </w:pPr>
      <w:rPr>
        <w:rFonts w:hint="eastAsia"/>
      </w:rPr>
    </w:lvl>
  </w:abstractNum>
  <w:abstractNum w:abstractNumId="7">
    <w:nsid w:val="4E4969E3"/>
    <w:multiLevelType w:val="singleLevel"/>
    <w:tmpl w:val="4E4969E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I3YmRlOGYwNDIxYjRmNzYxYjkyNTgwZDA3ZDEifQ=="/>
  </w:docVars>
  <w:rsids>
    <w:rsidRoot w:val="2BD55B3A"/>
    <w:rsid w:val="08D91931"/>
    <w:rsid w:val="0F4C1481"/>
    <w:rsid w:val="15687ED6"/>
    <w:rsid w:val="189F41BA"/>
    <w:rsid w:val="21FF6897"/>
    <w:rsid w:val="29C27293"/>
    <w:rsid w:val="2BD55B3A"/>
    <w:rsid w:val="2C5F32BA"/>
    <w:rsid w:val="35C47E15"/>
    <w:rsid w:val="47135D4F"/>
    <w:rsid w:val="47AA3958"/>
    <w:rsid w:val="4B9F4929"/>
    <w:rsid w:val="556475F3"/>
    <w:rsid w:val="5EFE60A4"/>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王婷</cp:lastModifiedBy>
  <cp:lastPrinted>2021-08-17T00:44:00Z</cp:lastPrinted>
  <dcterms:modified xsi:type="dcterms:W3CDTF">2023-07-31T07:05:58Z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2F0B521CD9DD47C784F81D5E4A193A45</vt:lpwstr>
  </property>
  <property fmtid="{D5CDD505-2E9C-101B-9397-08002B2CF9AE}" pid="4" name="KSOSaveFontToCloudKey">
    <vt:lpwstr>245827507_btnclosed</vt:lpwstr>
  </property>
</Properties>
</file>